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8B21">
      <w:pPr>
        <w:pStyle w:val="5"/>
        <w:jc w:val="center"/>
      </w:pPr>
      <w:r>
        <w:rPr>
          <w:b/>
          <w:bCs/>
          <w:sz w:val="27"/>
          <w:szCs w:val="27"/>
        </w:rPr>
        <w:t xml:space="preserve">Анализ результатов работы органа ученического самоуправления </w:t>
      </w:r>
    </w:p>
    <w:p w14:paraId="3B403463">
      <w:pPr>
        <w:pStyle w:val="5"/>
        <w:jc w:val="center"/>
      </w:pPr>
      <w:r>
        <w:rPr>
          <w:b/>
          <w:bCs/>
          <w:sz w:val="27"/>
          <w:szCs w:val="27"/>
        </w:rPr>
        <w:t xml:space="preserve">за </w:t>
      </w:r>
      <w:r>
        <w:rPr>
          <w:b/>
          <w:bCs/>
          <w:sz w:val="27"/>
          <w:szCs w:val="27"/>
          <w:lang w:val="en-US"/>
        </w:rPr>
        <w:t>I</w:t>
      </w:r>
      <w:r>
        <w:rPr>
          <w:b/>
          <w:bCs/>
          <w:sz w:val="27"/>
          <w:szCs w:val="27"/>
        </w:rPr>
        <w:t xml:space="preserve"> полугодие 20</w:t>
      </w:r>
      <w:r>
        <w:rPr>
          <w:rFonts w:hint="default"/>
          <w:b/>
          <w:bCs/>
          <w:sz w:val="27"/>
          <w:szCs w:val="27"/>
          <w:lang w:val="ru-RU"/>
        </w:rPr>
        <w:t>24-2025</w:t>
      </w:r>
      <w:r>
        <w:rPr>
          <w:b/>
          <w:bCs/>
          <w:sz w:val="27"/>
          <w:szCs w:val="27"/>
        </w:rPr>
        <w:t xml:space="preserve"> учебный год</w:t>
      </w:r>
    </w:p>
    <w:p w14:paraId="4961C38D">
      <w:pPr>
        <w:pStyle w:val="5"/>
        <w:ind w:firstLine="708" w:firstLineChars="0"/>
      </w:pPr>
      <w:r>
        <w:rPr>
          <w:sz w:val="27"/>
          <w:szCs w:val="27"/>
        </w:rPr>
        <w:t>Ученическое самоуправление – это основная часть педагогического процесса, развиваемая и управляемая на основе социальных, правовых и эстетических принципов.</w:t>
      </w:r>
    </w:p>
    <w:p w14:paraId="59EE43E8">
      <w:pPr>
        <w:pStyle w:val="5"/>
        <w:ind w:firstLine="708" w:firstLineChars="0"/>
      </w:pPr>
      <w:r>
        <w:rPr>
          <w:sz w:val="27"/>
          <w:szCs w:val="27"/>
        </w:rPr>
        <w:t xml:space="preserve">С целью привлечения обучающихся школы к сотворчеству и сотрудничеству с педагогическим коллективом в организации внеурочной воспитательной деятельности в школе работает Президентский совет, который руководит работой всего ученического актива, начиная с 5 по </w:t>
      </w:r>
      <w:r>
        <w:rPr>
          <w:rFonts w:hint="default"/>
          <w:sz w:val="27"/>
          <w:szCs w:val="27"/>
          <w:lang w:val="ru-RU"/>
        </w:rPr>
        <w:t>9</w:t>
      </w:r>
      <w:r>
        <w:rPr>
          <w:sz w:val="27"/>
          <w:szCs w:val="27"/>
        </w:rPr>
        <w:t xml:space="preserve"> класс. Президентский совет является организатором всех общешкольных дел.</w:t>
      </w:r>
    </w:p>
    <w:p w14:paraId="5739DDE5">
      <w:pPr>
        <w:pStyle w:val="5"/>
        <w:ind w:firstLine="708" w:firstLineChars="0"/>
      </w:pPr>
      <w:r>
        <w:rPr>
          <w:sz w:val="27"/>
          <w:szCs w:val="27"/>
        </w:rPr>
        <w:t xml:space="preserve">Организация традиционных общешкольных дел способствует формированию общешкольного коллектива и украшает его жизнь. Одним из таких традиционных праздников является линейка, посвященная Дню знаний 1 сентября. </w:t>
      </w:r>
    </w:p>
    <w:p w14:paraId="4FC4C1EC">
      <w:pPr>
        <w:pStyle w:val="5"/>
        <w:ind w:firstLine="708" w:firstLineChars="0"/>
      </w:pPr>
      <w:r>
        <w:rPr>
          <w:sz w:val="27"/>
          <w:szCs w:val="27"/>
        </w:rPr>
        <w:t>Также по сложившейся традиции в течении всего учебного года проводились рейды по проверке учебников, рейд «Классный уголок», рейд «Дневник». Результаты рейдов объявлялись на рабочей школьной линейке и способствовали активизации организованности обучающихся.</w:t>
      </w:r>
    </w:p>
    <w:p w14:paraId="01CAE09B">
      <w:pPr>
        <w:pStyle w:val="5"/>
        <w:ind w:firstLine="708" w:firstLineChars="0"/>
      </w:pPr>
      <w:r>
        <w:rPr>
          <w:sz w:val="27"/>
          <w:szCs w:val="27"/>
          <w:lang w:val="ru-RU"/>
        </w:rPr>
        <w:t>Раз</w:t>
      </w:r>
      <w:r>
        <w:rPr>
          <w:sz w:val="27"/>
          <w:szCs w:val="27"/>
        </w:rPr>
        <w:t xml:space="preserve"> в месяц проводятся заседания Президентского совета и ученического актива,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 вопросов, примеряя на себе роли руководителей. </w:t>
      </w:r>
    </w:p>
    <w:p w14:paraId="177A656E">
      <w:pPr>
        <w:pStyle w:val="5"/>
        <w:ind w:firstLine="708" w:firstLineChars="0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  <w:r>
        <w:rPr>
          <w:sz w:val="27"/>
          <w:szCs w:val="27"/>
        </w:rPr>
        <w:t>С целью развития системы ученического самоуправления в октябре был проведен День самоуправления, в рамках празднования Дня учителя. Уроки в первой половине учебного дня вели учителя-дублеры, обучающиеся старшей школы. Обучающимися школы был подготовлен праздничный концерт, на который также были приглашены учителя-пенсионеры. Всем учителям дети подготовили символические подарки, изготовленные своими руками.</w:t>
      </w:r>
    </w:p>
    <w:p w14:paraId="5443B591">
      <w:pPr>
        <w:pStyle w:val="5"/>
        <w:ind w:firstLine="708" w:firstLineChars="0"/>
        <w:rPr>
          <w:sz w:val="27"/>
          <w:szCs w:val="27"/>
        </w:rPr>
      </w:pPr>
      <w:r>
        <w:rPr>
          <w:sz w:val="27"/>
          <w:szCs w:val="27"/>
        </w:rPr>
        <w:t>Неравнодушны обучающиеся нашей школы также и к здоровому образу жизни и активно его пропагандируют. Актив школы во главе с Президентским советом провёл акцию и мероприятие «Это касается каждого». Ребята раздали прохожим и работникам предприятий села информационные листовки.</w:t>
      </w:r>
    </w:p>
    <w:p w14:paraId="76248EF0">
      <w:pPr>
        <w:pStyle w:val="5"/>
      </w:pPr>
      <w:r>
        <w:rPr>
          <w:sz w:val="27"/>
          <w:szCs w:val="27"/>
        </w:rPr>
        <w:t xml:space="preserve"> </w:t>
      </w:r>
      <w:r>
        <w:rPr>
          <w:rFonts w:hint="default"/>
          <w:sz w:val="27"/>
          <w:szCs w:val="27"/>
          <w:lang w:val="ru-RU"/>
        </w:rPr>
        <w:tab/>
      </w:r>
      <w:r>
        <w:rPr>
          <w:sz w:val="27"/>
          <w:szCs w:val="27"/>
        </w:rPr>
        <w:t xml:space="preserve">В преддверии Нового года ученический совет актива показали для детей начальной школы Новогоднюю сказку. Для старшеклассников также был подготовлен праздник. Ребята </w:t>
      </w:r>
      <w:bookmarkStart w:id="0" w:name="_GoBack"/>
      <w:bookmarkEnd w:id="0"/>
      <w:r>
        <w:rPr>
          <w:sz w:val="27"/>
          <w:szCs w:val="27"/>
        </w:rPr>
        <w:t xml:space="preserve"> имели возможность проявить не только свои организаторские способности, но и актёрские и имели большой успех у зрителей.</w:t>
      </w:r>
    </w:p>
    <w:p w14:paraId="37D95CEC">
      <w:pPr>
        <w:pStyle w:val="5"/>
        <w:ind w:firstLine="708" w:firstLineChars="0"/>
      </w:pPr>
      <w:r>
        <w:rPr>
          <w:sz w:val="27"/>
          <w:szCs w:val="27"/>
        </w:rPr>
        <w:t>Жизнь ученического самоуправления полна разнообразными делами. Весомый вклад вносят члены ученического актива в оформление и подготовку к разным тематическим конкурсам и общешкольным мероприятиям. Активисты помогают в оформлении тематических выставок рисунков, поделок.</w:t>
      </w:r>
    </w:p>
    <w:p w14:paraId="4172FC4B">
      <w:pPr>
        <w:pStyle w:val="5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Таким образом, работа школьного самоуправления достигает поставленных целей.</w:t>
      </w:r>
      <w:r>
        <w:rPr>
          <w:sz w:val="27"/>
          <w:szCs w:val="27"/>
          <w:shd w:val="clear" w:color="auto" w:fill="FFFFFF"/>
        </w:rPr>
        <w:t>Школа - это важной этап в жизни каждого человека, от которого зависит будущее каждого из нас, нашего города и страны в целом. Мы должны помнить и чтить наше прошлое, помогающее стать личности мудрой, гордой за свою Родину. Наша школа является маленькой, но очень важной частичкой молодой республики.</w:t>
      </w:r>
    </w:p>
    <w:p w14:paraId="58D7C361">
      <w:pPr>
        <w:pStyle w:val="5"/>
      </w:pPr>
    </w:p>
    <w:p w14:paraId="4CB3A749">
      <w:pPr>
        <w:pStyle w:val="5"/>
        <w:rPr>
          <w:rFonts w:hint="default"/>
          <w:lang w:val="ru-RU"/>
        </w:rPr>
      </w:pPr>
      <w:r>
        <w:t xml:space="preserve">  </w:t>
      </w:r>
      <w:r>
        <w:rPr>
          <w:sz w:val="27"/>
          <w:szCs w:val="27"/>
        </w:rPr>
        <w:t xml:space="preserve">Зам. директора по </w:t>
      </w:r>
      <w:r>
        <w:rPr>
          <w:sz w:val="27"/>
          <w:szCs w:val="27"/>
          <w:lang w:val="ru-RU"/>
        </w:rPr>
        <w:t>ВР</w:t>
      </w:r>
      <w:r>
        <w:rPr>
          <w:rFonts w:hint="default"/>
          <w:sz w:val="27"/>
          <w:szCs w:val="27"/>
          <w:lang w:val="ru-RU"/>
        </w:rPr>
        <w:t xml:space="preserve">                   М.А. Оразбаева </w:t>
      </w:r>
    </w:p>
    <w:sectPr>
      <w:pgSz w:w="11906" w:h="16838"/>
      <w:pgMar w:top="284" w:right="707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E5"/>
    <w:rsid w:val="001B2AE5"/>
    <w:rsid w:val="004769E3"/>
    <w:rsid w:val="6BA4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535</Words>
  <Characters>3056</Characters>
  <Lines>25</Lines>
  <Paragraphs>7</Paragraphs>
  <TotalTime>12</TotalTime>
  <ScaleCrop>false</ScaleCrop>
  <LinksUpToDate>false</LinksUpToDate>
  <CharactersWithSpaces>3584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2017-02-28T09:06:00Z</dcterms:created>
  <dc:creator>Школа</dc:creator>
  <cp:lastModifiedBy>student</cp:lastModifiedBy>
  <dcterms:modified xsi:type="dcterms:W3CDTF">2025-01-22T11:39:34Z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1B8F29A79D204D349427990E8AB1D545_13</vt:lpwstr>
  </property>
</Properties>
</file>